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3CBD" w:rsidRDefault="00223CBD" w:rsidP="00223CBD">
      <w:pPr>
        <w:pStyle w:val="consplustitle"/>
        <w:jc w:val="center"/>
      </w:pPr>
      <w:r>
        <w:t>АДМИНИСТРАТИВНЫЙ РЕГЛАМЕНТ</w:t>
      </w:r>
    </w:p>
    <w:p w:rsidR="00223CBD" w:rsidRDefault="00223CBD" w:rsidP="00223CBD">
      <w:pPr>
        <w:pStyle w:val="consplustitle"/>
        <w:jc w:val="center"/>
      </w:pPr>
      <w:r>
        <w:t>ОКАЗАНИЯ МУНИЦИПАЛЬНОЙ УСЛУГИ В СФЕРЕ ОБРАЗОВАНИЯ</w:t>
      </w:r>
    </w:p>
    <w:p w:rsidR="00223CBD" w:rsidRDefault="00223CBD" w:rsidP="00223CBD">
      <w:pPr>
        <w:pStyle w:val="consplustitle"/>
        <w:jc w:val="center"/>
      </w:pPr>
      <w:r>
        <w:t>"ПРЕДОСТАВЛЕНИЕ ДОПОЛНИТЕЛЬНОГО ОБРАЗОВАНИЯ ДЕТЕЙ"</w:t>
      </w:r>
    </w:p>
    <w:p w:rsidR="00223CBD" w:rsidRDefault="00223CBD" w:rsidP="00223CBD">
      <w:pPr>
        <w:pStyle w:val="consplusnormal"/>
        <w:jc w:val="center"/>
      </w:pPr>
      <w:r>
        <w:t> </w:t>
      </w:r>
    </w:p>
    <w:p w:rsidR="00223CBD" w:rsidRDefault="00223CBD" w:rsidP="00223CBD">
      <w:pPr>
        <w:pStyle w:val="consplusnormal"/>
        <w:jc w:val="center"/>
      </w:pPr>
      <w:r>
        <w:t>1. ОБЩИЕ ПОЛОЖЕНИЯ</w:t>
      </w:r>
    </w:p>
    <w:p w:rsidR="00223CBD" w:rsidRDefault="00223CBD" w:rsidP="00223CBD">
      <w:pPr>
        <w:pStyle w:val="consplusnormal"/>
        <w:jc w:val="both"/>
      </w:pPr>
      <w:r>
        <w:t>1.1. Административный регламент оказания муниципальной услуги в сфере образования "Предоставление дополнительного образования детей" (далее – Регламент) определяет сроки и последовательность действий (административных процедур) Управления образования   Менделеевского муниципального района при осуществлении полномочий по предоставлению муниципальной услуги.</w:t>
      </w:r>
    </w:p>
    <w:p w:rsidR="00223CBD" w:rsidRDefault="00223CBD" w:rsidP="00223CBD">
      <w:pPr>
        <w:pStyle w:val="consplusnormal"/>
        <w:jc w:val="both"/>
      </w:pPr>
      <w:r>
        <w:t>1.2. Предоставление муниципальной услуги в Менделеевском районе осуществляется в соответствии со следующими нормативными документами:</w:t>
      </w:r>
    </w:p>
    <w:p w:rsidR="00223CBD" w:rsidRDefault="00223CBD" w:rsidP="00223CBD">
      <w:pPr>
        <w:pStyle w:val="consplusnormal"/>
        <w:jc w:val="both"/>
      </w:pPr>
      <w:r>
        <w:t>- Федеральный Закон от 6 октября 2003 года № 131-ФЗ «Об общих принципах организации местного самоуправления в Российской Федерации» (в ред. Федерального закона от 7 мая 2009 года N 90-ФЗ), "Российская газета", N 202, 8 октября 2003 года;</w:t>
      </w:r>
    </w:p>
    <w:p w:rsidR="00223CBD" w:rsidRDefault="00223CBD" w:rsidP="00223CBD">
      <w:pPr>
        <w:pStyle w:val="consplusnormal"/>
        <w:jc w:val="both"/>
      </w:pPr>
      <w:proofErr w:type="gramStart"/>
      <w:r>
        <w:t>- Закон РФ "Об образовании" от 10 июля 1992 года № 3266-1 (в ред. Федерального закона от 17 июля 2009 года N 148-ФЗ, с изм., внесенными постановлением Конституционного Суда РФ от 24 октября 2000 года N 13-П, федеральными законами от 27 декабря 2000 года N 150-ФЗ, от 30 декабря 2001 года N 194-ФЗ, от 24 декабря 2002 года N 176-ФЗ, от 23</w:t>
      </w:r>
      <w:proofErr w:type="gramEnd"/>
      <w:r>
        <w:t xml:space="preserve"> декабря 2003 года N 186-ФЗ), "Российская газета", N 13, 23 января 1996 года;</w:t>
      </w:r>
    </w:p>
    <w:p w:rsidR="00223CBD" w:rsidRDefault="00223CBD" w:rsidP="00223CBD">
      <w:pPr>
        <w:pStyle w:val="consplusnormal"/>
        <w:jc w:val="both"/>
      </w:pPr>
      <w:proofErr w:type="gramStart"/>
      <w:r>
        <w:rPr>
          <w:b/>
          <w:bCs/>
        </w:rPr>
        <w:t xml:space="preserve">- </w:t>
      </w:r>
      <w:r>
        <w:t>постановление Правительства Российской Федерации от 7 марта 1995 года           N 233  "Об утверждении Типового положения об учреждении дополнительного образования детей" (в ред. постановлений Правительства РФ от 22 февраля 1997 года N 212, от 8 августа 2003 года N 470, от 1 февраля 2005 года N 49, от 7 декабря 2006 года N 752, от 10 марта 2009 года N 216</w:t>
      </w:r>
      <w:proofErr w:type="gramEnd"/>
      <w:r>
        <w:t>),"Собрание законодательства РФ",20 марта 1995 года, N 12, ст. 1053;</w:t>
      </w:r>
    </w:p>
    <w:p w:rsidR="00223CBD" w:rsidRDefault="00223CBD" w:rsidP="00223CBD">
      <w:pPr>
        <w:pStyle w:val="consplusnormal"/>
        <w:jc w:val="both"/>
      </w:pPr>
      <w:r>
        <w:t>- постановление Министерства здравоохранения РФ от 26 марта 2003 года N 24 "О введении в действие санитарно-эпидемиологических правил и нормативов СанПиН 2.4.1.1249-03", "Российская газета", 12 марта 2008 года, N 52;</w:t>
      </w:r>
    </w:p>
    <w:p w:rsidR="00223CBD" w:rsidRDefault="00223CBD" w:rsidP="00223CBD">
      <w:pPr>
        <w:pStyle w:val="consplusnormal"/>
        <w:jc w:val="both"/>
      </w:pPr>
      <w:r>
        <w:t>- устав муниципального бюджетного образовательного учреждения дополнительного образования детей «Центр детского творчества».</w:t>
      </w:r>
    </w:p>
    <w:p w:rsidR="00223CBD" w:rsidRDefault="00223CBD" w:rsidP="00223CBD">
      <w:pPr>
        <w:pStyle w:val="consplusnormal"/>
        <w:jc w:val="both"/>
      </w:pPr>
      <w:r>
        <w:t>1.3. Предоставление муниципальной услуги осуществляется:</w:t>
      </w:r>
    </w:p>
    <w:p w:rsidR="00223CBD" w:rsidRDefault="00223CBD" w:rsidP="00223CBD">
      <w:pPr>
        <w:pStyle w:val="consplusnormal"/>
        <w:jc w:val="both"/>
      </w:pPr>
      <w:r>
        <w:t>- администрацией Менделеевского муниципального района РТ;</w:t>
      </w:r>
    </w:p>
    <w:p w:rsidR="00223CBD" w:rsidRDefault="00223CBD" w:rsidP="00223CBD">
      <w:pPr>
        <w:pStyle w:val="consplusnormal"/>
        <w:jc w:val="both"/>
      </w:pPr>
      <w:r>
        <w:t>- Управлением образования   Менделеевского муниципального района (далее – Управление образования);</w:t>
      </w:r>
    </w:p>
    <w:p w:rsidR="00223CBD" w:rsidRDefault="00223CBD" w:rsidP="00223CBD">
      <w:pPr>
        <w:pStyle w:val="consplusnormal"/>
        <w:jc w:val="both"/>
      </w:pPr>
      <w:r>
        <w:t>- муниципальным образовательным учреждением, реализующим программы дополнительного образования детей.</w:t>
      </w:r>
    </w:p>
    <w:p w:rsidR="00223CBD" w:rsidRDefault="00223CBD" w:rsidP="00223CBD">
      <w:pPr>
        <w:pStyle w:val="consplusnormal"/>
        <w:jc w:val="both"/>
      </w:pPr>
      <w:r>
        <w:t> 2. ТРЕБОВАНИЯ К ПОРЯДКУ ПРЕДОСТАВЛЕНИЯ МУНИЦИПАЛЬНОЙ УСЛУГИ</w:t>
      </w:r>
    </w:p>
    <w:p w:rsidR="00223CBD" w:rsidRDefault="00223CBD" w:rsidP="00223CBD">
      <w:pPr>
        <w:pStyle w:val="consplusnormal"/>
        <w:jc w:val="both"/>
      </w:pPr>
      <w:r>
        <w:lastRenderedPageBreak/>
        <w:t> 2.1. Порядок информирования о муниципальной услуге.</w:t>
      </w:r>
    </w:p>
    <w:p w:rsidR="00223CBD" w:rsidRDefault="00223CBD" w:rsidP="00223CBD">
      <w:pPr>
        <w:pStyle w:val="consplusnormal"/>
        <w:jc w:val="both"/>
      </w:pPr>
      <w:r>
        <w:t>Конечным результатом оказания муниципальной услуги следует считать качественное развитие творческих способностей детей в возрасте с 6 до 18 лет.</w:t>
      </w:r>
    </w:p>
    <w:p w:rsidR="00223CBD" w:rsidRDefault="00223CBD" w:rsidP="00223CBD">
      <w:pPr>
        <w:pStyle w:val="consplusnormal"/>
        <w:jc w:val="both"/>
      </w:pPr>
      <w:r>
        <w:t>Информация о месте нахождения и режиме работы учреждений дополнительного образования детей содержится в приложении к Регламенту. Информацию по возникающим проблемам и вопросам можно получить:</w:t>
      </w:r>
    </w:p>
    <w:p w:rsidR="00223CBD" w:rsidRDefault="00223CBD" w:rsidP="00223CBD">
      <w:pPr>
        <w:pStyle w:val="consplusnormal"/>
        <w:jc w:val="both"/>
      </w:pPr>
      <w:r>
        <w:t>- непосредственно в   администрации Менделеевского муниципального района,</w:t>
      </w:r>
    </w:p>
    <w:p w:rsidR="00223CBD" w:rsidRDefault="00223CBD" w:rsidP="00223CBD">
      <w:pPr>
        <w:pStyle w:val="consplusnormal"/>
        <w:jc w:val="both"/>
      </w:pPr>
      <w:r>
        <w:t>- во время организации дней приема граждан по личным вопросам,</w:t>
      </w:r>
    </w:p>
    <w:p w:rsidR="00223CBD" w:rsidRDefault="00223CBD" w:rsidP="00223CBD">
      <w:pPr>
        <w:pStyle w:val="consplusnormal"/>
        <w:jc w:val="both"/>
      </w:pPr>
      <w:r>
        <w:rPr>
          <w:b/>
          <w:bCs/>
        </w:rPr>
        <w:t xml:space="preserve">- </w:t>
      </w:r>
      <w:r>
        <w:t xml:space="preserve">непосредственно в управлении образования, в том числе с использованием средств телефонной связи путем индивидуальных консультаций: </w:t>
      </w:r>
    </w:p>
    <w:p w:rsidR="00223CBD" w:rsidRDefault="00223CBD" w:rsidP="00223CBD">
      <w:pPr>
        <w:pStyle w:val="consplusnormal"/>
        <w:jc w:val="both"/>
      </w:pPr>
      <w:r>
        <w:t>Телефон управления образования: 8 (85549) 2-15-88,</w:t>
      </w:r>
    </w:p>
    <w:p w:rsidR="00223CBD" w:rsidRDefault="00223CBD" w:rsidP="00223CBD">
      <w:pPr>
        <w:pStyle w:val="consplusnormal"/>
        <w:jc w:val="both"/>
      </w:pPr>
      <w:r>
        <w:t>Письменные обращения рассматриваются специалистами с учетом времени, необходимого для подготовки ответа получателю муниципальной услуги, в срок, не превышающий 30 дней с момента его регистрации.</w:t>
      </w:r>
    </w:p>
    <w:p w:rsidR="00223CBD" w:rsidRDefault="00223CBD" w:rsidP="00223CBD">
      <w:pPr>
        <w:pStyle w:val="consplusnormal"/>
        <w:jc w:val="both"/>
      </w:pPr>
      <w:r>
        <w:t>Консультации предоставляются по следующим вопросам:</w:t>
      </w:r>
    </w:p>
    <w:p w:rsidR="00223CBD" w:rsidRDefault="00223CBD" w:rsidP="00223CBD">
      <w:pPr>
        <w:pStyle w:val="consplusnormal"/>
        <w:jc w:val="both"/>
      </w:pPr>
      <w:r>
        <w:t>- перечень документов, необходимых для предоставления муниципальной услуги;</w:t>
      </w:r>
    </w:p>
    <w:p w:rsidR="00223CBD" w:rsidRDefault="00223CBD" w:rsidP="00223CBD">
      <w:pPr>
        <w:pStyle w:val="consplusnormal"/>
        <w:jc w:val="both"/>
      </w:pPr>
      <w:r>
        <w:t>- содержание муниципальной услуги;</w:t>
      </w:r>
    </w:p>
    <w:p w:rsidR="00223CBD" w:rsidRDefault="00223CBD" w:rsidP="00223CBD">
      <w:pPr>
        <w:pStyle w:val="consplusnormal"/>
        <w:jc w:val="both"/>
      </w:pPr>
      <w:r>
        <w:t>- источники получения документов для предоставления муниципальной услуги;</w:t>
      </w:r>
    </w:p>
    <w:p w:rsidR="00223CBD" w:rsidRDefault="00223CBD" w:rsidP="00223CBD">
      <w:pPr>
        <w:pStyle w:val="consplusnormal"/>
        <w:jc w:val="both"/>
      </w:pPr>
      <w:r>
        <w:t>- другие интересующие граждан вопросы о порядке предоставления муниципальной услуги.</w:t>
      </w:r>
    </w:p>
    <w:p w:rsidR="00223CBD" w:rsidRDefault="00223CBD" w:rsidP="00223CBD">
      <w:pPr>
        <w:pStyle w:val="consplusnormal"/>
        <w:jc w:val="both"/>
      </w:pPr>
      <w:r>
        <w:t>2.2. Требования к условиям обслуживания, учебно-образовательным мероприятиям, нормативам потребления, к персоналу.</w:t>
      </w:r>
    </w:p>
    <w:p w:rsidR="00223CBD" w:rsidRDefault="00223CBD" w:rsidP="00223CBD">
      <w:pPr>
        <w:pStyle w:val="consplusnormal"/>
        <w:jc w:val="both"/>
      </w:pPr>
      <w:r>
        <w:t>В сфере образования гарантируется предоставление услуг по следующим основным параметрам:</w:t>
      </w:r>
    </w:p>
    <w:p w:rsidR="00223CBD" w:rsidRDefault="00223CBD" w:rsidP="00223CBD">
      <w:pPr>
        <w:pStyle w:val="consplusnormal"/>
        <w:jc w:val="both"/>
      </w:pPr>
      <w:r>
        <w:t>- условия обслуживания;</w:t>
      </w:r>
    </w:p>
    <w:p w:rsidR="00223CBD" w:rsidRDefault="00223CBD" w:rsidP="00223CBD">
      <w:pPr>
        <w:pStyle w:val="consplusnormal"/>
        <w:jc w:val="both"/>
      </w:pPr>
      <w:r>
        <w:t>- учебно-образовательные мероприятия;</w:t>
      </w:r>
    </w:p>
    <w:p w:rsidR="00223CBD" w:rsidRDefault="00223CBD" w:rsidP="00223CBD">
      <w:pPr>
        <w:pStyle w:val="consplusnormal"/>
        <w:jc w:val="both"/>
      </w:pPr>
      <w:r>
        <w:t>- нормативы потребления;</w:t>
      </w:r>
    </w:p>
    <w:p w:rsidR="00223CBD" w:rsidRDefault="00223CBD" w:rsidP="00223CBD">
      <w:pPr>
        <w:pStyle w:val="consplusnormal"/>
        <w:jc w:val="both"/>
      </w:pPr>
      <w:r>
        <w:t>- требования к персоналу.</w:t>
      </w:r>
    </w:p>
    <w:p w:rsidR="00223CBD" w:rsidRDefault="00223CBD" w:rsidP="00223CBD">
      <w:pPr>
        <w:pStyle w:val="consplusnormal"/>
        <w:jc w:val="both"/>
      </w:pPr>
      <w:r>
        <w:t>2.3. Условия обслуживания:</w:t>
      </w:r>
    </w:p>
    <w:p w:rsidR="00223CBD" w:rsidRDefault="00223CBD" w:rsidP="00223CBD">
      <w:pPr>
        <w:pStyle w:val="consplusnormal"/>
        <w:jc w:val="both"/>
      </w:pPr>
      <w:r>
        <w:t>Создание необходимых условий для пребывания детей в учреждениях дополнительного образования детей, их воспитания и обучения (наличие гардероба, туалетной комнаты, учебных кабинетов для проведения занятий, других кабинетов).</w:t>
      </w:r>
    </w:p>
    <w:p w:rsidR="00223CBD" w:rsidRDefault="00223CBD" w:rsidP="00223CBD">
      <w:pPr>
        <w:pStyle w:val="consplusnormal"/>
        <w:jc w:val="both"/>
      </w:pPr>
      <w:r>
        <w:lastRenderedPageBreak/>
        <w:t>Предоставление информации, связанной с деятельностью образовательного учреждения, в том числе перечня услуг и качества предоставления услуг.</w:t>
      </w:r>
    </w:p>
    <w:p w:rsidR="00223CBD" w:rsidRDefault="00223CBD" w:rsidP="00223CBD">
      <w:pPr>
        <w:pStyle w:val="consplusnormal"/>
        <w:jc w:val="both"/>
      </w:pPr>
      <w:r>
        <w:t>Создание максимально комфортных условий для полноценного развития обучающихся в соответствии с типовым положением.</w:t>
      </w:r>
    </w:p>
    <w:p w:rsidR="00223CBD" w:rsidRDefault="00223CBD" w:rsidP="00223CBD">
      <w:pPr>
        <w:pStyle w:val="consplusnormal"/>
        <w:jc w:val="both"/>
      </w:pPr>
      <w:r>
        <w:t>Гарантируется соблюдение санитарно-эпидемиологических правил и нормативов: ежедневная влажная уборка, проветривание помещений, осуществление их ежемесячной дезинфекции, ежедневное обеззараживание санитарно-технического оборудования.</w:t>
      </w:r>
    </w:p>
    <w:p w:rsidR="00223CBD" w:rsidRDefault="00223CBD" w:rsidP="00223CBD">
      <w:pPr>
        <w:pStyle w:val="consplusnormal"/>
        <w:jc w:val="both"/>
      </w:pPr>
      <w:r>
        <w:t>Предоставление информации, связанной с деятельностью учреждения, в том числе перечня услуг и программ, предоставляемых за счет бюджетных средств, а также перечня услуг, которые могут быть предоставлены за счет средств родителей.</w:t>
      </w:r>
    </w:p>
    <w:p w:rsidR="00223CBD" w:rsidRDefault="00223CBD" w:rsidP="00223CBD">
      <w:pPr>
        <w:pStyle w:val="consplusnormal"/>
        <w:jc w:val="both"/>
      </w:pPr>
      <w:r>
        <w:t>Режим дня (расписание занятий) определяется локальными актами образовательного учреждения  в соответствии с программами дополнительного образования детей, учебными планами, санитарно-эпидемиологическими требованиями. Режим работы объединений дополнительного образования детей, длительность в них пребывания детей, а также учебные нагрузки определяются уставом учреждения.</w:t>
      </w:r>
    </w:p>
    <w:p w:rsidR="00223CBD" w:rsidRDefault="00223CBD" w:rsidP="00223CBD">
      <w:pPr>
        <w:pStyle w:val="consplusnormal"/>
        <w:jc w:val="both"/>
      </w:pPr>
      <w:r>
        <w:t>2.4. Учебно-образовательные мероприятия:</w:t>
      </w:r>
    </w:p>
    <w:p w:rsidR="00223CBD" w:rsidRDefault="00223CBD" w:rsidP="00223CBD">
      <w:pPr>
        <w:pStyle w:val="consplusnormal"/>
        <w:jc w:val="both"/>
      </w:pPr>
      <w:r>
        <w:t>- учреждение самостоятельно разрабатывает программу своей деятельности с учетом запросов детей, потребностей семей, образовательных учреждений, особенностей социально-экономического развития региона и национально-культурных традиций;</w:t>
      </w:r>
    </w:p>
    <w:p w:rsidR="00223CBD" w:rsidRDefault="00223CBD" w:rsidP="00223CBD">
      <w:pPr>
        <w:pStyle w:val="consplusnormal"/>
        <w:jc w:val="both"/>
      </w:pPr>
      <w:r>
        <w:t>- обеспечение необходимых условий для личностного развития, укрепления здоровья, профессионального самоопределения и творческого труда детей в возрасте от 6 до 18 лет;</w:t>
      </w:r>
    </w:p>
    <w:p w:rsidR="00223CBD" w:rsidRDefault="00223CBD" w:rsidP="00223CBD">
      <w:pPr>
        <w:pStyle w:val="consplusnormal"/>
        <w:jc w:val="both"/>
      </w:pPr>
      <w:r>
        <w:t>- оснащение кабинетов для проведения мероприятий специальным оборудованием, аппаратурой, приборами и инструментами, отвечающими требованиям стандартов, техническим условиям и обеспечивающим предоставление услуг соответствующих видов.</w:t>
      </w:r>
    </w:p>
    <w:p w:rsidR="00223CBD" w:rsidRDefault="00223CBD" w:rsidP="00223CBD">
      <w:pPr>
        <w:pStyle w:val="consplusnormal"/>
        <w:jc w:val="both"/>
      </w:pPr>
      <w:r>
        <w:t>Учреждение организует и проводит массовые мероприятия, создает условия для совместного труда, отдыха детей, родителей (законных представителей).</w:t>
      </w:r>
    </w:p>
    <w:p w:rsidR="00223CBD" w:rsidRDefault="00223CBD" w:rsidP="00223CBD">
      <w:pPr>
        <w:pStyle w:val="consplusnormal"/>
        <w:jc w:val="both"/>
      </w:pPr>
      <w:r>
        <w:t>На основе реализуемых программ в учреждении обеспечивается:</w:t>
      </w:r>
    </w:p>
    <w:p w:rsidR="00223CBD" w:rsidRDefault="00223CBD" w:rsidP="00223CBD">
      <w:pPr>
        <w:pStyle w:val="consplusnormal"/>
        <w:jc w:val="both"/>
      </w:pPr>
      <w:r>
        <w:t>- адаптация их к жизни в обществе;</w:t>
      </w:r>
    </w:p>
    <w:p w:rsidR="00223CBD" w:rsidRDefault="00223CBD" w:rsidP="00223CBD">
      <w:pPr>
        <w:pStyle w:val="consplusnormal"/>
        <w:jc w:val="both"/>
      </w:pPr>
      <w:r>
        <w:t>- формирование общей культуры;</w:t>
      </w:r>
    </w:p>
    <w:p w:rsidR="00223CBD" w:rsidRDefault="00223CBD" w:rsidP="00223CBD">
      <w:pPr>
        <w:pStyle w:val="consplusnormal"/>
        <w:jc w:val="both"/>
      </w:pPr>
      <w:r>
        <w:t>- организация содержательного досуга;</w:t>
      </w:r>
    </w:p>
    <w:p w:rsidR="00223CBD" w:rsidRDefault="00223CBD" w:rsidP="00223CBD">
      <w:pPr>
        <w:pStyle w:val="consplusnormal"/>
        <w:jc w:val="both"/>
      </w:pPr>
      <w:r>
        <w:t>- удовлетворение потребностей детей в занятиях любимым видом творчества.</w:t>
      </w:r>
    </w:p>
    <w:p w:rsidR="00223CBD" w:rsidRDefault="00223CBD" w:rsidP="00223CBD">
      <w:pPr>
        <w:pStyle w:val="consplusnormal"/>
        <w:jc w:val="both"/>
      </w:pPr>
      <w:r>
        <w:t>2.5. Нормативы потребления.</w:t>
      </w:r>
    </w:p>
    <w:p w:rsidR="00223CBD" w:rsidRDefault="00223CBD" w:rsidP="00223CBD">
      <w:pPr>
        <w:pStyle w:val="consplusnormal"/>
        <w:jc w:val="both"/>
      </w:pPr>
      <w:proofErr w:type="gramStart"/>
      <w:r>
        <w:t>Обучающиеся</w:t>
      </w:r>
      <w:proofErr w:type="gramEnd"/>
      <w:r>
        <w:t xml:space="preserve"> обеспечиваются в соответствии с установленными нормами программой учебным оборудованием, раздаточным материалом, инструментом.</w:t>
      </w:r>
    </w:p>
    <w:p w:rsidR="00223CBD" w:rsidRDefault="00223CBD" w:rsidP="00223CBD">
      <w:pPr>
        <w:pStyle w:val="consplusnormal"/>
        <w:jc w:val="both"/>
      </w:pPr>
      <w:r>
        <w:t>2.6. Требования к персоналу.</w:t>
      </w:r>
    </w:p>
    <w:p w:rsidR="00223CBD" w:rsidRDefault="00223CBD" w:rsidP="00223CBD">
      <w:pPr>
        <w:pStyle w:val="consplusnormal"/>
        <w:jc w:val="both"/>
      </w:pPr>
      <w:r>
        <w:lastRenderedPageBreak/>
        <w:t>Каждый специалист должен иметь соответствующее образование, квалификацию, профессиональную подготовку, обладать знаниями и опытом, необходимыми для выполнения возложенных на него обязанностей.</w:t>
      </w:r>
    </w:p>
    <w:p w:rsidR="00223CBD" w:rsidRDefault="00223CBD" w:rsidP="00223CBD">
      <w:pPr>
        <w:pStyle w:val="consplusnormal"/>
        <w:jc w:val="both"/>
      </w:pPr>
      <w:r>
        <w:t>Специалисты должны проходить периодически учебу на курсах повышения квалификации и переподготовки кадров.</w:t>
      </w:r>
    </w:p>
    <w:p w:rsidR="00223CBD" w:rsidRDefault="00223CBD" w:rsidP="00223CBD">
      <w:pPr>
        <w:pStyle w:val="consplusnormal"/>
        <w:jc w:val="both"/>
      </w:pPr>
      <w:r>
        <w:t>Специалисты должны проходить не реже 1 раза в год медицинский осмотр.</w:t>
      </w:r>
    </w:p>
    <w:p w:rsidR="00223CBD" w:rsidRDefault="00223CBD" w:rsidP="00223CBD">
      <w:pPr>
        <w:pStyle w:val="consplusnormal"/>
        <w:jc w:val="both"/>
      </w:pPr>
      <w:r>
        <w:t>При оказании услуг работники учреждения должны проявлять к воспитанникам, их родителям вежливость, внимание, выдержку, предусмотрительность, терпение.</w:t>
      </w:r>
    </w:p>
    <w:p w:rsidR="00223CBD" w:rsidRDefault="00223CBD" w:rsidP="00223CBD">
      <w:pPr>
        <w:pStyle w:val="consplusnormal"/>
        <w:jc w:val="both"/>
      </w:pPr>
      <w:r>
        <w:t>Учебные программы реализуются в соответствии с учебными планами.</w:t>
      </w:r>
    </w:p>
    <w:p w:rsidR="00223CBD" w:rsidRDefault="00223CBD" w:rsidP="00223CBD">
      <w:pPr>
        <w:pStyle w:val="consplusnormal"/>
        <w:jc w:val="both"/>
      </w:pPr>
      <w:r>
        <w:t>2.7. Документы, необходимые для предоставления муниципальной услуги.</w:t>
      </w:r>
    </w:p>
    <w:p w:rsidR="00223CBD" w:rsidRDefault="00223CBD" w:rsidP="00223CBD">
      <w:pPr>
        <w:pStyle w:val="consplusnormal"/>
        <w:jc w:val="both"/>
      </w:pPr>
      <w:r>
        <w:t>Для получения муниципальной услуги граждане оформляют следующие документы:</w:t>
      </w:r>
    </w:p>
    <w:p w:rsidR="00223CBD" w:rsidRDefault="00223CBD" w:rsidP="00223CBD">
      <w:pPr>
        <w:pStyle w:val="consplusnormal"/>
        <w:jc w:val="both"/>
      </w:pPr>
      <w:r>
        <w:t>- заявление родителей (законных представителей);</w:t>
      </w:r>
    </w:p>
    <w:p w:rsidR="00223CBD" w:rsidRDefault="00223CBD" w:rsidP="00223CBD">
      <w:pPr>
        <w:pStyle w:val="consplusnormal"/>
        <w:jc w:val="both"/>
      </w:pPr>
      <w:r>
        <w:t>- паспорта родителей (законных представителей);</w:t>
      </w:r>
    </w:p>
    <w:p w:rsidR="00223CBD" w:rsidRDefault="00223CBD" w:rsidP="00223CBD">
      <w:pPr>
        <w:pStyle w:val="consplusnormal"/>
        <w:jc w:val="both"/>
      </w:pPr>
      <w:r>
        <w:t>- медицинскую карту ребенка;</w:t>
      </w:r>
    </w:p>
    <w:p w:rsidR="00223CBD" w:rsidRDefault="00223CBD" w:rsidP="00223CBD">
      <w:pPr>
        <w:pStyle w:val="consplusnormal"/>
        <w:jc w:val="both"/>
      </w:pPr>
      <w:r>
        <w:t>- медицинское заключение о соответствии здоровья ребенка.</w:t>
      </w:r>
    </w:p>
    <w:p w:rsidR="00223CBD" w:rsidRDefault="00223CBD" w:rsidP="00223CBD">
      <w:pPr>
        <w:pStyle w:val="consplusnormal"/>
        <w:jc w:val="both"/>
      </w:pPr>
      <w:r>
        <w:t>2.8. Описание получателей муниципальной услуги.</w:t>
      </w:r>
    </w:p>
    <w:p w:rsidR="00223CBD" w:rsidRDefault="00223CBD" w:rsidP="00223CBD">
      <w:pPr>
        <w:pStyle w:val="consplusnormal"/>
        <w:jc w:val="both"/>
      </w:pPr>
      <w:r>
        <w:t>В первоочередном порядке зачисляются в муниципальные образовательные учреждения дополнительного образования детей:</w:t>
      </w:r>
    </w:p>
    <w:p w:rsidR="00223CBD" w:rsidRDefault="00223CBD" w:rsidP="00223CBD">
      <w:pPr>
        <w:pStyle w:val="consplusnormal"/>
        <w:jc w:val="both"/>
      </w:pPr>
      <w:r>
        <w:t>- дети-инвалиды, при отсутствии противопоказаний;</w:t>
      </w:r>
    </w:p>
    <w:p w:rsidR="00223CBD" w:rsidRDefault="00223CBD" w:rsidP="00223CBD">
      <w:pPr>
        <w:pStyle w:val="consplusnormal"/>
        <w:jc w:val="both"/>
      </w:pPr>
      <w:r>
        <w:t>- дети, один из родителей (законных представителей) которых является инвалидом;</w:t>
      </w:r>
    </w:p>
    <w:p w:rsidR="00223CBD" w:rsidRDefault="00223CBD" w:rsidP="00223CBD">
      <w:pPr>
        <w:pStyle w:val="consplusnormal"/>
        <w:jc w:val="both"/>
      </w:pPr>
      <w:r>
        <w:t>- дети из многодетных семей;</w:t>
      </w:r>
    </w:p>
    <w:p w:rsidR="00223CBD" w:rsidRDefault="00223CBD" w:rsidP="00223CBD">
      <w:pPr>
        <w:pStyle w:val="consplusnormal"/>
        <w:jc w:val="both"/>
      </w:pPr>
      <w:r>
        <w:t>- дети работающих одиноких родителей (законных представителей);</w:t>
      </w:r>
    </w:p>
    <w:p w:rsidR="00223CBD" w:rsidRDefault="00223CBD" w:rsidP="00223CBD">
      <w:pPr>
        <w:pStyle w:val="consplusnormal"/>
        <w:jc w:val="both"/>
      </w:pPr>
      <w:r>
        <w:t>- дети, находящиеся под опекой;</w:t>
      </w:r>
    </w:p>
    <w:p w:rsidR="00223CBD" w:rsidRDefault="00223CBD" w:rsidP="00223CBD">
      <w:pPr>
        <w:pStyle w:val="consplusnormal"/>
        <w:jc w:val="both"/>
      </w:pPr>
      <w:r>
        <w:t>-дети, родители (законные представители) или один из родителей (законных представителей) которых  находятся на военной службе;</w:t>
      </w:r>
    </w:p>
    <w:p w:rsidR="00223CBD" w:rsidRDefault="00223CBD" w:rsidP="00223CBD">
      <w:pPr>
        <w:pStyle w:val="consplusnormal"/>
        <w:jc w:val="both"/>
      </w:pPr>
      <w:r>
        <w:t>- дети безработных;</w:t>
      </w:r>
    </w:p>
    <w:p w:rsidR="00223CBD" w:rsidRDefault="00223CBD" w:rsidP="00223CBD">
      <w:pPr>
        <w:pStyle w:val="consplusnormal"/>
        <w:jc w:val="both"/>
      </w:pPr>
      <w:r>
        <w:t>- дети вынужденных переселенцев;</w:t>
      </w:r>
    </w:p>
    <w:p w:rsidR="00223CBD" w:rsidRDefault="00223CBD" w:rsidP="00223CBD">
      <w:pPr>
        <w:pStyle w:val="consplusnormal"/>
        <w:jc w:val="both"/>
      </w:pPr>
      <w:r>
        <w:t>-дети, родители которых являлись участниками военных действий, ликвидаторами техногенных катастроф.</w:t>
      </w:r>
    </w:p>
    <w:p w:rsidR="00223CBD" w:rsidRDefault="00223CBD" w:rsidP="00223CBD">
      <w:pPr>
        <w:pStyle w:val="consplusnormal"/>
        <w:jc w:val="both"/>
      </w:pPr>
      <w:r>
        <w:t>2.9. Условия и сроки оказания муниципальной услуги</w:t>
      </w:r>
    </w:p>
    <w:p w:rsidR="00223CBD" w:rsidRDefault="00223CBD" w:rsidP="00223CBD">
      <w:pPr>
        <w:pStyle w:val="consplusnormal"/>
        <w:jc w:val="both"/>
      </w:pPr>
      <w:r>
        <w:lastRenderedPageBreak/>
        <w:t>Предоставление услуг по дополнительному образованию осуществляется гражданам, имеющим детей в возрасте от 6 лет до 18 лет, обратившимся с просьбой о предоставлении данной услуги и предоставившим необходимый пакет документов в образовательное учреждение дополнительного образования детей.</w:t>
      </w:r>
    </w:p>
    <w:p w:rsidR="00223CBD" w:rsidRDefault="00223CBD" w:rsidP="00223CBD">
      <w:pPr>
        <w:pStyle w:val="consplusnormal"/>
        <w:jc w:val="both"/>
      </w:pPr>
      <w:r>
        <w:t xml:space="preserve">Срок для принятия решения о предоставлении муниципальной услуги не может превышать более 30 дней </w:t>
      </w:r>
      <w:proofErr w:type="gramStart"/>
      <w:r>
        <w:t>с даты получения</w:t>
      </w:r>
      <w:proofErr w:type="gramEnd"/>
      <w:r>
        <w:t xml:space="preserve"> всех необходимых и надлежащим образом оформленных документов. Решение о форме получения услуги по дополнительному образованию принимается с учетом имеющихся в учреждении материальных и кадровых ресурсов.</w:t>
      </w:r>
    </w:p>
    <w:p w:rsidR="00223CBD" w:rsidRDefault="00223CBD" w:rsidP="00223CBD">
      <w:pPr>
        <w:pStyle w:val="consplusnormal"/>
        <w:jc w:val="both"/>
      </w:pPr>
      <w:r>
        <w:t>2.10. Перечень оснований для отказа в муниципальной услуге:</w:t>
      </w:r>
    </w:p>
    <w:p w:rsidR="00223CBD" w:rsidRDefault="00223CBD" w:rsidP="00223CBD">
      <w:pPr>
        <w:pStyle w:val="consplusnormal"/>
        <w:jc w:val="both"/>
      </w:pPr>
      <w:r>
        <w:t>- отсутствие свободных мест в учреждении дополнительного образования детей;</w:t>
      </w:r>
    </w:p>
    <w:p w:rsidR="00223CBD" w:rsidRDefault="00223CBD" w:rsidP="00223CBD">
      <w:pPr>
        <w:pStyle w:val="consplusnormal"/>
        <w:jc w:val="both"/>
      </w:pPr>
      <w:r>
        <w:t>- наличие медицинских  противопоказаний.</w:t>
      </w:r>
    </w:p>
    <w:p w:rsidR="00223CBD" w:rsidRDefault="00223CBD" w:rsidP="00223CBD">
      <w:pPr>
        <w:pStyle w:val="consplusnormal"/>
        <w:jc w:val="both"/>
      </w:pPr>
      <w:r>
        <w:t> 3. АДМИНИСТРАТИВНЫЕ ПРОЦЕДУРЫ</w:t>
      </w:r>
    </w:p>
    <w:p w:rsidR="00223CBD" w:rsidRDefault="00223CBD" w:rsidP="00223CBD">
      <w:pPr>
        <w:pStyle w:val="consplusnormal"/>
        <w:jc w:val="both"/>
      </w:pPr>
      <w:r>
        <w:t> 3.1. Описание последовательности действий при осуществлении оказания муниципальной услуги.</w:t>
      </w:r>
    </w:p>
    <w:p w:rsidR="00223CBD" w:rsidRDefault="00223CBD" w:rsidP="00223CBD">
      <w:pPr>
        <w:pStyle w:val="consplusnormal"/>
        <w:jc w:val="both"/>
      </w:pPr>
      <w:r>
        <w:t>3.1.1. Основанием для начала действий по предоставлению муниципальной услуги является обращение граждан в уполномоченный орган (учреждение дополнительного образования детей) с комплектом документов, необходимых для предоставления муниципальной услуги.</w:t>
      </w:r>
    </w:p>
    <w:p w:rsidR="00223CBD" w:rsidRDefault="00223CBD" w:rsidP="00223CBD">
      <w:pPr>
        <w:pStyle w:val="consplusnormal"/>
        <w:jc w:val="both"/>
      </w:pPr>
      <w:r>
        <w:t>3.1.2. Руководитель учреждения дополнительного образования детей проверяет наличие документов, необходимых для определения права на получение муниципальной услуги.</w:t>
      </w:r>
    </w:p>
    <w:p w:rsidR="00223CBD" w:rsidRDefault="00223CBD" w:rsidP="00223CBD">
      <w:pPr>
        <w:pStyle w:val="consplusnormal"/>
        <w:jc w:val="both"/>
      </w:pPr>
      <w:r>
        <w:t>3.1.3. Основанием для прекращения предоставления муниципальной услуги является заявление родителей (законных представителей).</w:t>
      </w:r>
    </w:p>
    <w:p w:rsidR="00223CBD" w:rsidRDefault="00223CBD" w:rsidP="00223CBD">
      <w:pPr>
        <w:pStyle w:val="consplusnormal"/>
        <w:jc w:val="both"/>
      </w:pPr>
      <w:r>
        <w:t>3.2. Порядок обжалования действия (бездействия) и решений, осуществляемых (принятых) в ходе оказания муниципальной услуги на основании Регламента.</w:t>
      </w:r>
    </w:p>
    <w:p w:rsidR="00223CBD" w:rsidRDefault="00223CBD" w:rsidP="00223CBD">
      <w:pPr>
        <w:pStyle w:val="consplusnormal"/>
        <w:jc w:val="both"/>
      </w:pPr>
      <w:r>
        <w:t>Действия (бездействие) руководителя образовательного учреждения и ответственных работников, допущенные в рамках исполнения муниципальной функции, а также некорректное поведение или нарушение служебной этики могут быть обжалованы в досудебном и судебном порядке.</w:t>
      </w:r>
    </w:p>
    <w:p w:rsidR="00223CBD" w:rsidRDefault="00223CBD" w:rsidP="00223CBD">
      <w:pPr>
        <w:pStyle w:val="consplusnormal"/>
        <w:jc w:val="both"/>
      </w:pPr>
      <w:r>
        <w:t>Жалобы по нарушению Регламента могут быть составлены в произвольной форме, но с обязательным указанием:</w:t>
      </w:r>
    </w:p>
    <w:p w:rsidR="00223CBD" w:rsidRDefault="00223CBD" w:rsidP="00223CBD">
      <w:pPr>
        <w:pStyle w:val="consplusnormal"/>
        <w:jc w:val="both"/>
      </w:pPr>
      <w:r>
        <w:t>- наименования органа, в который направляет письменное обращение, либо фамилии, имени, отчества соответствующего должностного лица;</w:t>
      </w:r>
    </w:p>
    <w:p w:rsidR="00223CBD" w:rsidRDefault="00223CBD" w:rsidP="00223CBD">
      <w:pPr>
        <w:pStyle w:val="consplusnormal"/>
        <w:jc w:val="both"/>
      </w:pPr>
      <w:r>
        <w:t>- своей фамилии, имени, отчества (последнее - при наличии);</w:t>
      </w:r>
    </w:p>
    <w:p w:rsidR="00223CBD" w:rsidRDefault="00223CBD" w:rsidP="00223CBD">
      <w:pPr>
        <w:pStyle w:val="consplusnormal"/>
        <w:jc w:val="both"/>
      </w:pPr>
      <w:r>
        <w:t>- почтового адреса, по которому должен быть направлен ответ;</w:t>
      </w:r>
    </w:p>
    <w:p w:rsidR="00223CBD" w:rsidRDefault="00223CBD" w:rsidP="00223CBD">
      <w:pPr>
        <w:pStyle w:val="consplusnormal"/>
        <w:jc w:val="both"/>
      </w:pPr>
      <w:r>
        <w:t>- изложения сути обращения;</w:t>
      </w:r>
    </w:p>
    <w:p w:rsidR="00223CBD" w:rsidRDefault="00223CBD" w:rsidP="00223CBD">
      <w:pPr>
        <w:pStyle w:val="consplusnormal"/>
        <w:jc w:val="both"/>
      </w:pPr>
      <w:r>
        <w:t>- а также с проставлением личной подписи и даты.</w:t>
      </w:r>
    </w:p>
    <w:p w:rsidR="00223CBD" w:rsidRDefault="00223CBD" w:rsidP="00223CBD">
      <w:pPr>
        <w:pStyle w:val="consplusnormal"/>
        <w:jc w:val="both"/>
      </w:pPr>
      <w:r>
        <w:lastRenderedPageBreak/>
        <w:t>Дополнительно в письменном обращении может указываться:</w:t>
      </w:r>
    </w:p>
    <w:p w:rsidR="00223CBD" w:rsidRDefault="00223CBD" w:rsidP="00223CBD">
      <w:pPr>
        <w:pStyle w:val="consplusnormal"/>
        <w:jc w:val="both"/>
      </w:pPr>
      <w:r>
        <w:t>- должность, фамилия, имя и отчество работника образовательного учреждения, действие (бездействие) которого обжалуется;</w:t>
      </w:r>
    </w:p>
    <w:p w:rsidR="00223CBD" w:rsidRDefault="00223CBD" w:rsidP="00223CBD">
      <w:pPr>
        <w:pStyle w:val="consplusnormal"/>
        <w:jc w:val="both"/>
      </w:pPr>
      <w:r>
        <w:t>- суть обжалуемого действия (бездействия);</w:t>
      </w:r>
    </w:p>
    <w:p w:rsidR="00223CBD" w:rsidRDefault="00223CBD" w:rsidP="00223CBD">
      <w:pPr>
        <w:pStyle w:val="consplusnormal"/>
        <w:jc w:val="both"/>
      </w:pPr>
      <w:r>
        <w:t>- обстоятельства, на основании которых заявитель считает, что нарушены его права, свободы и законные интересы, созданы препятствия к их реализации либо незаконно возложена какая-либо обязанность;</w:t>
      </w:r>
    </w:p>
    <w:p w:rsidR="00223CBD" w:rsidRDefault="00223CBD" w:rsidP="00223CBD">
      <w:pPr>
        <w:pStyle w:val="consplusnormal"/>
        <w:jc w:val="both"/>
      </w:pPr>
      <w:r>
        <w:t>- иные сведения, которые заявитель считает необходимым сообщить.</w:t>
      </w:r>
    </w:p>
    <w:p w:rsidR="00223CBD" w:rsidRDefault="00223CBD" w:rsidP="00223CBD">
      <w:pPr>
        <w:pStyle w:val="consplusnormal"/>
        <w:jc w:val="both"/>
      </w:pPr>
      <w:r>
        <w:t>В случае необходимости в подтверждение своих доводов заявитель прилагает к письменному обращению документы и материалы либо их копии.</w:t>
      </w:r>
    </w:p>
    <w:p w:rsidR="00223CBD" w:rsidRDefault="00223CBD" w:rsidP="00223CBD">
      <w:pPr>
        <w:pStyle w:val="consplusnormal"/>
        <w:jc w:val="both"/>
      </w:pPr>
      <w:r>
        <w:t xml:space="preserve">Письменный ответ, содержащий результаты рассмотрения письменного обращения, направляется заявителю не позднее 30 дней с момента регистрации обращения. </w:t>
      </w:r>
    </w:p>
    <w:p w:rsidR="00223CBD" w:rsidRDefault="00223CBD" w:rsidP="00223CBD">
      <w:pPr>
        <w:pStyle w:val="consplusnormal"/>
        <w:jc w:val="both"/>
      </w:pPr>
      <w:r>
        <w:t>Заинтересованные лица вправе обжаловать решения, принятые в ходе исполнения муниципальной функции, действия или бездействие руководителя образовательного учреждения и ответственных работников в судебном порядке.</w:t>
      </w:r>
    </w:p>
    <w:p w:rsidR="00223CBD" w:rsidRDefault="00223CBD" w:rsidP="00223CBD">
      <w:pPr>
        <w:pStyle w:val="consplusnormal"/>
        <w:jc w:val="both"/>
      </w:pPr>
      <w:r>
        <w:t>ПРИЛОЖЕНИЕ</w:t>
      </w:r>
    </w:p>
    <w:p w:rsidR="00223CBD" w:rsidRDefault="00223CBD" w:rsidP="00223CBD">
      <w:pPr>
        <w:pStyle w:val="a3"/>
        <w:jc w:val="both"/>
      </w:pPr>
      <w:r>
        <w:t>к административному регламенту оказания муниципальной услуги в сфере образования</w:t>
      </w:r>
    </w:p>
    <w:p w:rsidR="00223CBD" w:rsidRDefault="00223CBD" w:rsidP="00223CBD">
      <w:pPr>
        <w:pStyle w:val="a3"/>
        <w:jc w:val="both"/>
      </w:pPr>
      <w:r>
        <w:t>«Предоставление услуги по  дополнительному образованию детей» </w:t>
      </w:r>
    </w:p>
    <w:p w:rsidR="00223CBD" w:rsidRDefault="00223CBD" w:rsidP="00223CBD">
      <w:pPr>
        <w:pStyle w:val="a3"/>
        <w:spacing w:before="0" w:beforeAutospacing="0" w:after="0" w:afterAutospacing="0"/>
        <w:jc w:val="center"/>
      </w:pPr>
      <w:r>
        <w:rPr>
          <w:b/>
          <w:bCs/>
        </w:rPr>
        <w:t>Список  муниципальных   образовательных учреждений</w:t>
      </w:r>
    </w:p>
    <w:p w:rsidR="00223CBD" w:rsidRDefault="00223CBD" w:rsidP="00223CBD">
      <w:pPr>
        <w:pStyle w:val="a3"/>
        <w:spacing w:before="0" w:beforeAutospacing="0" w:after="0" w:afterAutospacing="0"/>
        <w:jc w:val="center"/>
      </w:pPr>
      <w:r>
        <w:rPr>
          <w:b/>
          <w:bCs/>
        </w:rPr>
        <w:t xml:space="preserve">Менделеевского муниципального района, </w:t>
      </w:r>
      <w:proofErr w:type="gramStart"/>
      <w:r>
        <w:rPr>
          <w:b/>
          <w:bCs/>
        </w:rPr>
        <w:t>оказывающих</w:t>
      </w:r>
      <w:proofErr w:type="gramEnd"/>
      <w:r>
        <w:rPr>
          <w:b/>
          <w:bCs/>
        </w:rPr>
        <w:t xml:space="preserve"> муниципальную услугу</w:t>
      </w:r>
    </w:p>
    <w:p w:rsidR="00223CBD" w:rsidRDefault="00223CBD" w:rsidP="00223CBD">
      <w:pPr>
        <w:pStyle w:val="a3"/>
        <w:spacing w:before="0" w:beforeAutospacing="0" w:after="0" w:afterAutospacing="0"/>
        <w:jc w:val="center"/>
      </w:pPr>
      <w:r>
        <w:rPr>
          <w:b/>
          <w:bCs/>
        </w:rPr>
        <w:t>в сфере образования «Предоставление услуги по дополнительному образованию детей»</w:t>
      </w:r>
    </w:p>
    <w:tbl>
      <w:tblPr>
        <w:tblW w:w="9495" w:type="dxa"/>
        <w:tblInd w:w="7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40"/>
        <w:gridCol w:w="4563"/>
        <w:gridCol w:w="3177"/>
        <w:gridCol w:w="1215"/>
      </w:tblGrid>
      <w:tr w:rsidR="00223CBD" w:rsidTr="00404CF2">
        <w:trPr>
          <w:cantSplit/>
          <w:trHeight w:val="898"/>
        </w:trPr>
        <w:tc>
          <w:tcPr>
            <w:tcW w:w="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223CBD" w:rsidRDefault="00223CBD" w:rsidP="00404CF2">
            <w:pPr>
              <w:pStyle w:val="consplusnormal"/>
              <w:jc w:val="both"/>
            </w:pPr>
            <w:r>
              <w:t xml:space="preserve">N </w:t>
            </w:r>
            <w:r>
              <w:br/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45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223CBD" w:rsidRDefault="00223CBD" w:rsidP="00404CF2">
            <w:pPr>
              <w:pStyle w:val="consplusnormal"/>
              <w:jc w:val="both"/>
            </w:pPr>
            <w:r>
              <w:t>Название УДОД</w:t>
            </w:r>
          </w:p>
        </w:tc>
        <w:tc>
          <w:tcPr>
            <w:tcW w:w="317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223CBD" w:rsidRDefault="00223CBD" w:rsidP="00404CF2">
            <w:pPr>
              <w:pStyle w:val="consplusnormal"/>
              <w:jc w:val="both"/>
            </w:pPr>
            <w:r>
              <w:t>Адрес</w:t>
            </w:r>
          </w:p>
        </w:tc>
        <w:tc>
          <w:tcPr>
            <w:tcW w:w="121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223CBD" w:rsidRDefault="00223CBD" w:rsidP="00404CF2">
            <w:pPr>
              <w:pStyle w:val="a3"/>
              <w:jc w:val="both"/>
            </w:pPr>
            <w:r>
              <w:t>Телефон</w:t>
            </w:r>
          </w:p>
          <w:p w:rsidR="00223CBD" w:rsidRDefault="00223CBD" w:rsidP="00404CF2">
            <w:pPr>
              <w:pStyle w:val="a3"/>
              <w:jc w:val="both"/>
            </w:pPr>
            <w:r>
              <w:t>Факс</w:t>
            </w:r>
          </w:p>
          <w:p w:rsidR="00223CBD" w:rsidRDefault="00223CBD" w:rsidP="00404CF2">
            <w:pPr>
              <w:pStyle w:val="consplusnormal"/>
              <w:jc w:val="both"/>
            </w:pPr>
            <w:r>
              <w:t>(с кодом)</w:t>
            </w:r>
          </w:p>
        </w:tc>
      </w:tr>
      <w:tr w:rsidR="00223CBD" w:rsidTr="00404CF2">
        <w:trPr>
          <w:cantSplit/>
          <w:trHeight w:val="360"/>
        </w:trPr>
        <w:tc>
          <w:tcPr>
            <w:tcW w:w="5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223CBD" w:rsidRDefault="00223CBD" w:rsidP="00404CF2">
            <w:pPr>
              <w:pStyle w:val="consplusnormal"/>
              <w:jc w:val="both"/>
            </w:pPr>
            <w:r>
              <w:t xml:space="preserve">1. </w:t>
            </w:r>
          </w:p>
        </w:tc>
        <w:tc>
          <w:tcPr>
            <w:tcW w:w="45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223CBD" w:rsidRDefault="00223CBD" w:rsidP="00404CF2">
            <w:pPr>
              <w:pStyle w:val="consplusnormal"/>
              <w:jc w:val="both"/>
            </w:pPr>
            <w:r>
              <w:t xml:space="preserve">МБОУ ДОД «Центр детского творчества» Менделеевского муниципального района РТ   </w:t>
            </w:r>
          </w:p>
        </w:tc>
        <w:tc>
          <w:tcPr>
            <w:tcW w:w="31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223CBD" w:rsidRDefault="00223CBD" w:rsidP="00404CF2">
            <w:pPr>
              <w:pStyle w:val="consplusnormal"/>
              <w:jc w:val="both"/>
            </w:pPr>
            <w:r>
              <w:t xml:space="preserve">423651, г. Менделеевск, </w:t>
            </w:r>
            <w:proofErr w:type="spellStart"/>
            <w:r>
              <w:t>ул</w:t>
            </w:r>
            <w:proofErr w:type="gramStart"/>
            <w:r>
              <w:t>.Г</w:t>
            </w:r>
            <w:proofErr w:type="gramEnd"/>
            <w:r>
              <w:t>абдуллы</w:t>
            </w:r>
            <w:proofErr w:type="spellEnd"/>
            <w:r>
              <w:t xml:space="preserve"> Тукая дом 6.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223CBD" w:rsidRDefault="00223CBD" w:rsidP="00404CF2">
            <w:pPr>
              <w:pStyle w:val="consplusnormal"/>
              <w:jc w:val="both"/>
            </w:pPr>
            <w:r>
              <w:t>8(85549) 2-47-90 </w:t>
            </w:r>
          </w:p>
        </w:tc>
      </w:tr>
    </w:tbl>
    <w:p w:rsidR="00223CBD" w:rsidRDefault="00223CBD" w:rsidP="00223CBD">
      <w:pPr>
        <w:pStyle w:val="consplusnormal"/>
        <w:jc w:val="both"/>
      </w:pPr>
    </w:p>
    <w:p w:rsidR="00223CBD" w:rsidRDefault="00223CBD" w:rsidP="00223CBD">
      <w:pPr>
        <w:jc w:val="both"/>
      </w:pPr>
    </w:p>
    <w:p w:rsidR="00D02EF5" w:rsidRDefault="00D02EF5">
      <w:bookmarkStart w:id="0" w:name="_GoBack"/>
      <w:bookmarkEnd w:id="0"/>
    </w:p>
    <w:sectPr w:rsidR="00D02EF5" w:rsidSect="001E2B89">
      <w:pgSz w:w="11906" w:h="16838"/>
      <w:pgMar w:top="1134" w:right="850" w:bottom="54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7033"/>
    <w:rsid w:val="00223CBD"/>
    <w:rsid w:val="002B7033"/>
    <w:rsid w:val="00D02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3CBD"/>
    <w:rPr>
      <w:rFonts w:eastAsia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223CBD"/>
    <w:pPr>
      <w:spacing w:before="100" w:beforeAutospacing="1" w:after="100" w:afterAutospacing="1"/>
    </w:pPr>
  </w:style>
  <w:style w:type="paragraph" w:customStyle="1" w:styleId="consplustitle">
    <w:name w:val="consplustitle"/>
    <w:basedOn w:val="a"/>
    <w:rsid w:val="00223CBD"/>
    <w:pPr>
      <w:spacing w:before="100" w:beforeAutospacing="1" w:after="100" w:afterAutospacing="1"/>
    </w:pPr>
  </w:style>
  <w:style w:type="paragraph" w:customStyle="1" w:styleId="consplusnormal">
    <w:name w:val="consplusnormal"/>
    <w:basedOn w:val="a"/>
    <w:rsid w:val="00223CBD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3CBD"/>
    <w:rPr>
      <w:rFonts w:eastAsia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223CBD"/>
    <w:pPr>
      <w:spacing w:before="100" w:beforeAutospacing="1" w:after="100" w:afterAutospacing="1"/>
    </w:pPr>
  </w:style>
  <w:style w:type="paragraph" w:customStyle="1" w:styleId="consplustitle">
    <w:name w:val="consplustitle"/>
    <w:basedOn w:val="a"/>
    <w:rsid w:val="00223CBD"/>
    <w:pPr>
      <w:spacing w:before="100" w:beforeAutospacing="1" w:after="100" w:afterAutospacing="1"/>
    </w:pPr>
  </w:style>
  <w:style w:type="paragraph" w:customStyle="1" w:styleId="consplusnormal">
    <w:name w:val="consplusnormal"/>
    <w:basedOn w:val="a"/>
    <w:rsid w:val="00223CBD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1802</Words>
  <Characters>10277</Characters>
  <Application>Microsoft Office Word</Application>
  <DocSecurity>0</DocSecurity>
  <Lines>85</Lines>
  <Paragraphs>24</Paragraphs>
  <ScaleCrop>false</ScaleCrop>
  <Company>Kraftway</Company>
  <LinksUpToDate>false</LinksUpToDate>
  <CharactersWithSpaces>12055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Андрей</cp:lastModifiedBy>
  <cp:revision>2</cp:revision>
  <dcterms:created xsi:type="dcterms:W3CDTF">2014-03-18T05:24:00Z</dcterms:created>
  <dcterms:modified xsi:type="dcterms:W3CDTF">2014-03-18T05:24:00Z</dcterms:modified>
</cp:coreProperties>
</file>